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5CD2A" w14:textId="79C69B37" w:rsidR="006F6590" w:rsidRPr="005C5A1B" w:rsidRDefault="003C65E1" w:rsidP="006F6590">
      <w:pPr>
        <w:jc w:val="center"/>
        <w:rPr>
          <w:rFonts w:ascii="SimHei" w:eastAsia="SimHei" w:hint="eastAsia"/>
          <w:sz w:val="24"/>
          <w:szCs w:val="32"/>
        </w:rPr>
      </w:pPr>
      <w:r w:rsidRPr="005C5A1B">
        <w:rPr>
          <w:rFonts w:ascii="SimHei" w:eastAsia="SimHei" w:hint="eastAsia"/>
          <w:sz w:val="24"/>
          <w:lang w:val="zh-CN" w:bidi="zh-CN"/>
        </w:rPr>
        <w:t>儿童“语言能力”评估同意书（线上版）</w:t>
      </w:r>
    </w:p>
    <w:p w14:paraId="01F2F8F5" w14:textId="1C64150A" w:rsidR="00102789" w:rsidRPr="005C5A1B" w:rsidRDefault="00102789">
      <w:pPr>
        <w:rPr>
          <w:rFonts w:ascii="SimHei" w:eastAsia="SimHei" w:hint="eastAsia"/>
        </w:rPr>
      </w:pPr>
    </w:p>
    <w:p w14:paraId="6CA5B7DE" w14:textId="2A0649F0" w:rsidR="006F6590" w:rsidRPr="005C5A1B" w:rsidRDefault="003C65E1">
      <w:pPr>
        <w:rPr>
          <w:rFonts w:ascii="SimHei" w:eastAsia="SimHei" w:hint="eastAsia"/>
        </w:rPr>
      </w:pPr>
      <w:r w:rsidRPr="005C5A1B">
        <w:rPr>
          <w:rFonts w:ascii="SimHei" w:eastAsia="SimHei" w:hint="eastAsia"/>
          <w:lang w:val="zh-CN" w:bidi="zh-CN"/>
        </w:rPr>
        <w:t xml:space="preserve"> 年 月 日</w:t>
      </w:r>
    </w:p>
    <w:p w14:paraId="2065FDB5" w14:textId="5CACC878" w:rsidR="006F6590" w:rsidRPr="005C5A1B" w:rsidRDefault="006F6590">
      <w:pPr>
        <w:rPr>
          <w:rFonts w:ascii="SimHei" w:eastAsia="SimHei" w:hint="eastAsia"/>
        </w:rPr>
      </w:pPr>
    </w:p>
    <w:p w14:paraId="2A47EB6B" w14:textId="13C7720A" w:rsidR="006F6590" w:rsidRPr="005C5A1B" w:rsidRDefault="003C65E1">
      <w:pPr>
        <w:rPr>
          <w:rFonts w:ascii="SimHei" w:eastAsia="SimHei" w:hint="eastAsia"/>
        </w:rPr>
      </w:pPr>
      <w:r w:rsidRPr="005C5A1B">
        <w:rPr>
          <w:rFonts w:ascii="SimHei" w:eastAsia="SimHei" w:hint="eastAsia"/>
          <w:lang w:val="zh-CN" w:bidi="zh-CN"/>
        </w:rPr>
        <w:t>姓名</w:t>
      </w:r>
      <w:r w:rsidRPr="005C5A1B">
        <w:rPr>
          <w:rFonts w:ascii="SimHei" w:eastAsia="SimHei" w:hint="eastAsia"/>
          <w:lang w:val="zh-CN" w:bidi="zh-CN"/>
        </w:rPr>
        <w:tab/>
      </w:r>
      <w:r w:rsidRPr="005C5A1B">
        <w:rPr>
          <w:rFonts w:ascii="SimHei" w:eastAsia="SimHei" w:hint="eastAsia"/>
          <w:u w:val="single"/>
          <w:lang w:val="zh-CN" w:bidi="zh-CN"/>
        </w:rPr>
        <w:t xml:space="preserve">                     </w:t>
      </w:r>
    </w:p>
    <w:p w14:paraId="6725E846" w14:textId="77777777" w:rsidR="006F6590" w:rsidRPr="005C5A1B" w:rsidRDefault="006F6590">
      <w:pPr>
        <w:rPr>
          <w:rFonts w:ascii="SimHei" w:eastAsia="SimHei" w:hint="eastAsia"/>
        </w:rPr>
      </w:pPr>
    </w:p>
    <w:p w14:paraId="33300DC1" w14:textId="5E351C5C" w:rsidR="006F6590" w:rsidRPr="005C5A1B" w:rsidRDefault="003C65E1">
      <w:pPr>
        <w:rPr>
          <w:rFonts w:ascii="SimHei" w:eastAsia="SimHei" w:hint="eastAsia"/>
        </w:rPr>
      </w:pPr>
      <w:r w:rsidRPr="005C5A1B">
        <w:rPr>
          <w:rFonts w:ascii="SimHei" w:eastAsia="SimHei" w:hint="eastAsia"/>
          <w:lang w:val="zh-CN" w:bidi="zh-CN"/>
        </w:rPr>
        <w:t>◆请阅读以下说明，如果您同意以下内容，请在说明的</w:t>
      </w:r>
      <w:proofErr w:type="gramStart"/>
      <w:r w:rsidRPr="005C5A1B">
        <w:rPr>
          <w:rFonts w:ascii="SimHei" w:eastAsia="SimHei" w:hint="eastAsia"/>
          <w:lang w:val="zh-CN" w:bidi="zh-CN"/>
        </w:rPr>
        <w:t>最后勾选“□是”</w:t>
      </w:r>
      <w:proofErr w:type="gramEnd"/>
      <w:r w:rsidRPr="005C5A1B">
        <w:rPr>
          <w:rFonts w:ascii="SimHei" w:eastAsia="SimHei" w:hint="eastAsia"/>
          <w:lang w:val="zh-CN" w:bidi="zh-CN"/>
        </w:rPr>
        <w:t>。</w:t>
      </w:r>
    </w:p>
    <w:p w14:paraId="506A0427" w14:textId="16D7EA97" w:rsidR="006F6590" w:rsidRPr="005C5A1B" w:rsidRDefault="006F6590">
      <w:pPr>
        <w:rPr>
          <w:rFonts w:ascii="SimHei" w:eastAsia="SimHei" w:hint="eastAsia"/>
        </w:rPr>
      </w:pPr>
    </w:p>
    <w:p w14:paraId="60E7619B" w14:textId="753C9B3A" w:rsidR="006F6590" w:rsidRPr="005C5A1B" w:rsidRDefault="003C65E1" w:rsidP="006F6590">
      <w:pPr>
        <w:rPr>
          <w:rFonts w:ascii="SimHei" w:eastAsia="SimHei" w:hint="eastAsia"/>
          <w:b/>
          <w:bCs/>
        </w:rPr>
      </w:pPr>
      <w:r w:rsidRPr="005C5A1B">
        <w:rPr>
          <w:rFonts w:ascii="SimHei" w:eastAsia="SimHei" w:hint="eastAsia"/>
          <w:b/>
          <w:lang w:val="zh-CN" w:bidi="zh-CN"/>
        </w:rPr>
        <w:t>1.关于目的</w:t>
      </w:r>
    </w:p>
    <w:p w14:paraId="27986C0C" w14:textId="176C0FF9" w:rsidR="006F6590" w:rsidRPr="005C5A1B" w:rsidRDefault="003C65E1" w:rsidP="006F6590">
      <w:pPr>
        <w:pStyle w:val="a9"/>
        <w:numPr>
          <w:ilvl w:val="0"/>
          <w:numId w:val="1"/>
        </w:numPr>
        <w:rPr>
          <w:rFonts w:ascii="SimHei" w:eastAsia="SimHei" w:hint="eastAsia"/>
        </w:rPr>
      </w:pPr>
      <w:r w:rsidRPr="005C5A1B">
        <w:rPr>
          <w:rFonts w:ascii="SimHei" w:eastAsia="SimHei" w:hint="eastAsia"/>
          <w:lang w:val="zh-CN" w:bidi="zh-CN"/>
        </w:rPr>
        <w:t>此项评估的目的是通过线上对话，从多角度和多方面了解孩子运用其掌握的所有词汇“能够做些什么”。</w:t>
      </w:r>
    </w:p>
    <w:p w14:paraId="1D75E20D" w14:textId="47C37D73" w:rsidR="006F6590" w:rsidRPr="005C5A1B" w:rsidRDefault="003C65E1" w:rsidP="006F6590">
      <w:pPr>
        <w:pStyle w:val="a9"/>
        <w:numPr>
          <w:ilvl w:val="0"/>
          <w:numId w:val="1"/>
        </w:numPr>
        <w:rPr>
          <w:rFonts w:ascii="SimHei" w:eastAsia="SimHei" w:hint="eastAsia"/>
        </w:rPr>
      </w:pPr>
      <w:r w:rsidRPr="005C5A1B">
        <w:rPr>
          <w:rFonts w:ascii="SimHei" w:eastAsia="SimHei" w:hint="eastAsia"/>
          <w:lang w:val="zh-CN" w:bidi="zh-CN"/>
        </w:rPr>
        <w:t>此外还有另一个目的是利用获得的信息来指导和支持后续的学习。</w:t>
      </w:r>
    </w:p>
    <w:p w14:paraId="4E6DD075" w14:textId="77777777" w:rsidR="006F6590" w:rsidRPr="005C5A1B" w:rsidRDefault="006F6590" w:rsidP="006F6590">
      <w:pPr>
        <w:rPr>
          <w:rFonts w:ascii="SimHei" w:eastAsia="SimHei" w:hint="eastAsia"/>
          <w:b/>
          <w:bCs/>
        </w:rPr>
      </w:pPr>
    </w:p>
    <w:p w14:paraId="65E2FA22" w14:textId="25FD67EA" w:rsidR="006F6590" w:rsidRPr="005C5A1B" w:rsidRDefault="003C65E1" w:rsidP="006F6590">
      <w:pPr>
        <w:rPr>
          <w:rFonts w:ascii="SimHei" w:eastAsia="SimHei" w:hint="eastAsia"/>
          <w:b/>
          <w:bCs/>
        </w:rPr>
      </w:pPr>
      <w:r w:rsidRPr="005C5A1B">
        <w:rPr>
          <w:rFonts w:ascii="SimHei" w:eastAsia="SimHei" w:hint="eastAsia"/>
          <w:b/>
          <w:lang w:val="zh-CN" w:bidi="zh-CN"/>
        </w:rPr>
        <w:t>2.关于评估内容</w:t>
      </w:r>
    </w:p>
    <w:p w14:paraId="4FA2DE31" w14:textId="2869106B" w:rsidR="006F6590" w:rsidRPr="005C5A1B" w:rsidRDefault="003C65E1" w:rsidP="006F6590">
      <w:pPr>
        <w:pStyle w:val="a9"/>
        <w:numPr>
          <w:ilvl w:val="0"/>
          <w:numId w:val="2"/>
        </w:numPr>
        <w:rPr>
          <w:rFonts w:ascii="SimHei" w:eastAsia="SimHei" w:hint="eastAsia"/>
        </w:rPr>
      </w:pPr>
      <w:r w:rsidRPr="005C5A1B">
        <w:rPr>
          <w:rFonts w:ascii="SimHei" w:eastAsia="SimHei" w:hint="eastAsia"/>
          <w:lang w:val="zh-CN" w:bidi="zh-CN"/>
        </w:rPr>
        <w:t>实施的评估为DLA（Dialogic Language Assessment for Culturally Linguistically Diverse Children）。</w:t>
      </w:r>
    </w:p>
    <w:p w14:paraId="3632D099" w14:textId="7965E2F3" w:rsidR="006F6590" w:rsidRPr="005C5A1B" w:rsidRDefault="003C65E1" w:rsidP="006F6590">
      <w:pPr>
        <w:pStyle w:val="a9"/>
        <w:numPr>
          <w:ilvl w:val="0"/>
          <w:numId w:val="2"/>
        </w:numPr>
        <w:rPr>
          <w:rFonts w:ascii="SimHei" w:eastAsia="SimHei" w:hint="eastAsia"/>
        </w:rPr>
      </w:pPr>
      <w:r w:rsidRPr="005C5A1B">
        <w:rPr>
          <w:rFonts w:ascii="SimHei" w:eastAsia="SimHei" w:hint="eastAsia"/>
          <w:lang w:val="zh-CN" w:bidi="zh-CN"/>
        </w:rPr>
        <w:t>评估由经过专业培训的日语指导专家进行。</w:t>
      </w:r>
    </w:p>
    <w:p w14:paraId="56794C68" w14:textId="78651754" w:rsidR="006F6590" w:rsidRPr="005C5A1B" w:rsidRDefault="003C65E1" w:rsidP="006F6590">
      <w:pPr>
        <w:pStyle w:val="a9"/>
        <w:numPr>
          <w:ilvl w:val="0"/>
          <w:numId w:val="2"/>
        </w:numPr>
        <w:rPr>
          <w:rFonts w:ascii="SimHei" w:eastAsia="SimHei" w:hint="eastAsia"/>
        </w:rPr>
      </w:pPr>
      <w:r w:rsidRPr="005C5A1B">
        <w:rPr>
          <w:rFonts w:ascii="SimHei" w:eastAsia="SimHei" w:hint="eastAsia"/>
          <w:lang w:val="zh-CN" w:bidi="zh-CN"/>
        </w:rPr>
        <w:t>评估采用线上方式，由孩子和评估实施者一对一进行。</w:t>
      </w:r>
    </w:p>
    <w:p w14:paraId="06750EEC" w14:textId="7C7007B2" w:rsidR="006F6590" w:rsidRPr="005C5A1B" w:rsidRDefault="003C65E1" w:rsidP="006F6590">
      <w:pPr>
        <w:pStyle w:val="a9"/>
        <w:numPr>
          <w:ilvl w:val="0"/>
          <w:numId w:val="2"/>
        </w:numPr>
        <w:rPr>
          <w:rFonts w:ascii="SimHei" w:eastAsia="SimHei" w:hint="eastAsia"/>
        </w:rPr>
      </w:pPr>
      <w:r w:rsidRPr="005C5A1B">
        <w:rPr>
          <w:rFonts w:ascii="SimHei" w:eastAsia="SimHei" w:hint="eastAsia"/>
          <w:lang w:val="zh-CN" w:bidi="zh-CN"/>
        </w:rPr>
        <w:t>内容包括引入对话（约5分钟）、词汇能力（约5分钟）、听/说能力（约8分钟）以及阅读能力（约25分钟），总计约45至50分钟。</w:t>
      </w:r>
    </w:p>
    <w:p w14:paraId="53CA1EBE" w14:textId="77777777" w:rsidR="006F6590" w:rsidRPr="005C5A1B" w:rsidRDefault="006F6590" w:rsidP="006F6590">
      <w:pPr>
        <w:rPr>
          <w:rFonts w:ascii="SimHei" w:eastAsia="SimHei" w:hint="eastAsia"/>
        </w:rPr>
      </w:pPr>
    </w:p>
    <w:p w14:paraId="0C0A42E8" w14:textId="0D0F2CF4" w:rsidR="006F6590" w:rsidRPr="005C5A1B" w:rsidRDefault="003C65E1" w:rsidP="006F6590">
      <w:pPr>
        <w:rPr>
          <w:rFonts w:ascii="SimHei" w:eastAsia="SimHei" w:hint="eastAsia"/>
          <w:b/>
          <w:bCs/>
        </w:rPr>
      </w:pPr>
      <w:r w:rsidRPr="005C5A1B">
        <w:rPr>
          <w:rFonts w:ascii="SimHei" w:eastAsia="SimHei" w:hint="eastAsia"/>
          <w:b/>
          <w:lang w:val="zh-CN" w:bidi="zh-CN"/>
        </w:rPr>
        <w:t>3.关于保密义务</w:t>
      </w:r>
    </w:p>
    <w:p w14:paraId="02E5FB18" w14:textId="583F677C" w:rsidR="006F6590" w:rsidRPr="005C5A1B" w:rsidRDefault="003C65E1" w:rsidP="006F6590">
      <w:pPr>
        <w:pStyle w:val="a9"/>
        <w:numPr>
          <w:ilvl w:val="0"/>
          <w:numId w:val="3"/>
        </w:numPr>
        <w:rPr>
          <w:rFonts w:ascii="SimHei" w:eastAsia="SimHei" w:hint="eastAsia"/>
        </w:rPr>
      </w:pPr>
      <w:bookmarkStart w:id="0" w:name="_Hlk190293698"/>
      <w:r w:rsidRPr="005C5A1B">
        <w:rPr>
          <w:rFonts w:ascii="SimHei" w:eastAsia="SimHei" w:hint="eastAsia"/>
          <w:lang w:val="zh-CN" w:bidi="zh-CN"/>
        </w:rPr>
        <w:t>我们非常重视保护隐私，因此接受评估不会给您带来任何不利影响。</w:t>
      </w:r>
    </w:p>
    <w:p w14:paraId="64DE4F3A" w14:textId="12EE7D8F" w:rsidR="002C7E7E" w:rsidRPr="005C5A1B" w:rsidRDefault="003C65E1" w:rsidP="002C7E7E">
      <w:pPr>
        <w:pStyle w:val="a9"/>
        <w:numPr>
          <w:ilvl w:val="0"/>
          <w:numId w:val="3"/>
        </w:numPr>
        <w:rPr>
          <w:rFonts w:ascii="SimHei" w:eastAsia="SimHei" w:hint="eastAsia"/>
        </w:rPr>
      </w:pPr>
      <w:r w:rsidRPr="005C5A1B">
        <w:rPr>
          <w:rFonts w:ascii="SimHei" w:eastAsia="SimHei" w:hint="eastAsia"/>
          <w:lang w:val="zh-CN" w:bidi="zh-CN"/>
        </w:rPr>
        <w:t>除了评估实施者和孩子所在学校的相关人员之外，其他人不会知晓评估结果。</w:t>
      </w:r>
    </w:p>
    <w:bookmarkEnd w:id="0"/>
    <w:p w14:paraId="6975BCF1" w14:textId="77777777" w:rsidR="002C7E7E" w:rsidRPr="005C5A1B" w:rsidRDefault="002C7E7E" w:rsidP="002C7E7E">
      <w:pPr>
        <w:pStyle w:val="a9"/>
        <w:ind w:left="440"/>
        <w:rPr>
          <w:rFonts w:ascii="SimHei" w:eastAsia="SimHei" w:hint="eastAsia"/>
        </w:rPr>
      </w:pPr>
    </w:p>
    <w:p w14:paraId="2F09B748" w14:textId="5088AEA3" w:rsidR="006F6590" w:rsidRPr="005C5A1B" w:rsidRDefault="003C65E1" w:rsidP="006F6590">
      <w:pPr>
        <w:rPr>
          <w:rFonts w:ascii="SimHei" w:eastAsia="SimHei" w:hint="eastAsia"/>
          <w:b/>
          <w:bCs/>
        </w:rPr>
      </w:pPr>
      <w:r w:rsidRPr="005C5A1B">
        <w:rPr>
          <w:rFonts w:ascii="SimHei" w:eastAsia="SimHei" w:hint="eastAsia"/>
          <w:b/>
          <w:lang w:val="zh-CN" w:bidi="zh-CN"/>
        </w:rPr>
        <w:t>4.关于评估结果报告</w:t>
      </w:r>
    </w:p>
    <w:p w14:paraId="22C91ACD" w14:textId="219E8EF3" w:rsidR="006F6590" w:rsidRPr="005C5A1B" w:rsidRDefault="003C65E1" w:rsidP="006F6590">
      <w:pPr>
        <w:pStyle w:val="a9"/>
        <w:numPr>
          <w:ilvl w:val="0"/>
          <w:numId w:val="4"/>
        </w:numPr>
        <w:rPr>
          <w:rFonts w:ascii="SimHei" w:eastAsia="SimHei" w:hint="eastAsia"/>
        </w:rPr>
      </w:pPr>
      <w:r w:rsidRPr="005C5A1B">
        <w:rPr>
          <w:rFonts w:ascii="SimHei" w:eastAsia="SimHei" w:hint="eastAsia"/>
          <w:lang w:val="zh-CN" w:bidi="zh-CN"/>
        </w:rPr>
        <w:t>评估结果将会被汇总成一份A4纸一页左右的“评估报告”交给您。</w:t>
      </w:r>
    </w:p>
    <w:p w14:paraId="1815F58E" w14:textId="77777777" w:rsidR="006F6590" w:rsidRPr="005C5A1B" w:rsidRDefault="006F6590" w:rsidP="006F6590">
      <w:pPr>
        <w:rPr>
          <w:rFonts w:ascii="SimHei" w:eastAsia="SimHei" w:hint="eastAsia"/>
        </w:rPr>
      </w:pPr>
    </w:p>
    <w:p w14:paraId="1D79FC37" w14:textId="77777777" w:rsidR="006F6590" w:rsidRPr="005C5A1B" w:rsidRDefault="006F6590" w:rsidP="006F6590">
      <w:pPr>
        <w:rPr>
          <w:rFonts w:ascii="SimHei" w:eastAsia="SimHei" w:hint="eastAsia"/>
        </w:rPr>
      </w:pPr>
    </w:p>
    <w:p w14:paraId="6BCD8339" w14:textId="150423DD" w:rsidR="006F6590" w:rsidRPr="005C5A1B" w:rsidRDefault="003C65E1" w:rsidP="006F6590">
      <w:pPr>
        <w:rPr>
          <w:rFonts w:ascii="SimHei" w:eastAsia="SimHei" w:hint="eastAsia"/>
        </w:rPr>
      </w:pPr>
      <w:r w:rsidRPr="005C5A1B">
        <w:rPr>
          <w:rFonts w:ascii="SimHei" w:eastAsia="SimHei" w:hint="eastAsia"/>
          <w:lang w:val="zh-CN" w:bidi="zh-CN"/>
        </w:rPr>
        <w:t xml:space="preserve"> 您是否已了解上述评估的目的、内容及个人信息的处理方式等，并同意实施评估？ （</w:t>
      </w:r>
      <w:proofErr w:type="gramStart"/>
      <w:r w:rsidRPr="005C5A1B">
        <w:rPr>
          <w:rFonts w:ascii="SimHei" w:eastAsia="SimHei" w:hint="eastAsia"/>
          <w:lang w:val="zh-CN" w:bidi="zh-CN"/>
        </w:rPr>
        <w:t>请勾选其中</w:t>
      </w:r>
      <w:proofErr w:type="gramEnd"/>
      <w:r w:rsidRPr="005C5A1B">
        <w:rPr>
          <w:rFonts w:ascii="SimHei" w:eastAsia="SimHei" w:hint="eastAsia"/>
          <w:lang w:val="zh-CN" w:bidi="zh-CN"/>
        </w:rPr>
        <w:t>一项）</w:t>
      </w:r>
    </w:p>
    <w:p w14:paraId="46301938" w14:textId="3FDA2D8F" w:rsidR="006F6590" w:rsidRPr="005C5A1B" w:rsidRDefault="00D10E22" w:rsidP="006F6590">
      <w:pPr>
        <w:rPr>
          <w:rFonts w:ascii="SimHei" w:eastAsia="SimHei" w:hint="eastAsia"/>
        </w:rPr>
      </w:pPr>
      <w:r w:rsidRPr="005C5A1B">
        <w:rPr>
          <w:rFonts w:ascii="SimHei" w:eastAsia="SimHei" w:hint="eastAsia"/>
          <w:noProof/>
          <w:lang w:val="zh-CN" w:bidi="zh-C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CB04EB7" wp14:editId="273BC73C">
                <wp:simplePos x="0" y="0"/>
                <wp:positionH relativeFrom="margin">
                  <wp:posOffset>404495</wp:posOffset>
                </wp:positionH>
                <wp:positionV relativeFrom="paragraph">
                  <wp:posOffset>166370</wp:posOffset>
                </wp:positionV>
                <wp:extent cx="1095375" cy="561975"/>
                <wp:effectExtent l="0" t="0" r="28575" b="28575"/>
                <wp:wrapNone/>
                <wp:docPr id="517754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561975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156082">
                              <a:lumMod val="20000"/>
                              <a:lumOff val="80000"/>
                            </a:srgbClr>
                          </a:solidFill>
                        </a:ln>
                      </wps:spPr>
                      <wps:txbx>
                        <w:txbxContent>
                          <w:p w14:paraId="311F0C1A" w14:textId="21C18F9B" w:rsidR="00D10E22" w:rsidRPr="00420D5B" w:rsidRDefault="00D10E22" w:rsidP="00D10E22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SimHei" w:eastAsia="SimHei" w:hint="eastAsia"/>
                              </w:rPr>
                            </w:pPr>
                            <w:r w:rsidRPr="00420D5B">
                              <w:rPr>
                                <w:rFonts w:ascii="SimHei" w:eastAsia="SimHei" w:hint="eastAsia"/>
                                <w:lang w:val="zh-CN" w:bidi="zh-CN"/>
                              </w:rPr>
                              <w:t>是</w:t>
                            </w:r>
                          </w:p>
                          <w:p w14:paraId="0F20206A" w14:textId="77777777" w:rsidR="00D10E22" w:rsidRPr="00420D5B" w:rsidRDefault="00D10E22" w:rsidP="00D10E22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SimHei" w:eastAsia="SimHei" w:hint="eastAsia"/>
                              </w:rPr>
                            </w:pPr>
                            <w:proofErr w:type="gramStart"/>
                            <w:r w:rsidRPr="00420D5B">
                              <w:rPr>
                                <w:rFonts w:ascii="SimHei" w:eastAsia="SimHei" w:hint="eastAsia"/>
                                <w:lang w:val="zh-CN" w:bidi="zh-CN"/>
                              </w:rPr>
                              <w:t>否</w:t>
                            </w:r>
                            <w:proofErr w:type="gramEnd"/>
                          </w:p>
                          <w:p w14:paraId="4BE463E2" w14:textId="77777777" w:rsidR="00D10E22" w:rsidRPr="00420D5B" w:rsidRDefault="00D10E22" w:rsidP="00D10E22">
                            <w:pPr>
                              <w:rPr>
                                <w:rFonts w:ascii="SimHei" w:eastAsia="SimHei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04E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1.85pt;margin-top:13.1pt;width:86.25pt;height:44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" fillcolor="#c1e5f5" strokecolor="#c1e5f5" strokeweight=".5pt">
                <v:textbox>
                  <w:txbxContent>
                    <w:p w14:paraId="311F0C1A" w14:textId="21C18F9B" w:rsidR="00D10E22" w:rsidRPr="00420D5B" w:rsidRDefault="00D10E22" w:rsidP="00D10E22">
                      <w:pPr>
                        <w:pStyle w:val="a9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SimHei" w:eastAsia="SimHei" w:hint="eastAsia"/>
                        </w:rPr>
                      </w:pPr>
                      <w:r w:rsidRPr="00420D5B">
                        <w:rPr>
                          <w:rFonts w:ascii="SimHei" w:eastAsia="SimHei" w:hint="eastAsia"/>
                          <w:lang w:val="zh-CN" w:bidi="zh-CN"/>
                        </w:rPr>
                        <w:t>是</w:t>
                      </w:r>
                    </w:p>
                    <w:p w14:paraId="0F20206A" w14:textId="77777777" w:rsidR="00D10E22" w:rsidRPr="00420D5B" w:rsidRDefault="00D10E22" w:rsidP="00D10E22">
                      <w:pPr>
                        <w:pStyle w:val="a9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SimHei" w:eastAsia="SimHei" w:hint="eastAsia"/>
                        </w:rPr>
                      </w:pPr>
                      <w:proofErr w:type="gramStart"/>
                      <w:r w:rsidRPr="00420D5B">
                        <w:rPr>
                          <w:rFonts w:ascii="SimHei" w:eastAsia="SimHei" w:hint="eastAsia"/>
                          <w:lang w:val="zh-CN" w:bidi="zh-CN"/>
                        </w:rPr>
                        <w:t>否</w:t>
                      </w:r>
                      <w:proofErr w:type="gramEnd"/>
                    </w:p>
                    <w:p w14:paraId="4BE463E2" w14:textId="77777777" w:rsidR="00D10E22" w:rsidRPr="00420D5B" w:rsidRDefault="00D10E22" w:rsidP="00D10E22">
                      <w:pPr>
                        <w:rPr>
                          <w:rFonts w:ascii="SimHei" w:eastAsia="SimHei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489776" w14:textId="77777777" w:rsidR="006F6590" w:rsidRPr="005C5A1B" w:rsidRDefault="006F6590">
      <w:pPr>
        <w:rPr>
          <w:rFonts w:ascii="SimHei" w:eastAsia="SimHei" w:hint="eastAsia"/>
        </w:rPr>
      </w:pPr>
    </w:p>
    <w:sectPr w:rsidR="006F6590" w:rsidRPr="005C5A1B" w:rsidSect="00623761">
      <w:pgSz w:w="11906" w:h="16838" w:code="9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70D5"/>
    <w:multiLevelType w:val="hybridMultilevel"/>
    <w:tmpl w:val="CE401BFE"/>
    <w:lvl w:ilvl="0" w:tplc="1354C86E">
      <w:start w:val="2"/>
      <w:numFmt w:val="bullet"/>
      <w:lvlText w:val="□"/>
      <w:lvlJc w:val="left"/>
      <w:pPr>
        <w:ind w:left="813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40"/>
      </w:pPr>
      <w:rPr>
        <w:rFonts w:ascii="Wingdings" w:hAnsi="Wingdings" w:hint="default"/>
      </w:rPr>
    </w:lvl>
  </w:abstractNum>
  <w:abstractNum w:abstractNumId="1" w15:restartNumberingAfterBreak="0">
    <w:nsid w:val="125633E5"/>
    <w:multiLevelType w:val="hybridMultilevel"/>
    <w:tmpl w:val="31E2FC96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97D4A3C"/>
    <w:multiLevelType w:val="hybridMultilevel"/>
    <w:tmpl w:val="2450885C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C7B044F"/>
    <w:multiLevelType w:val="hybridMultilevel"/>
    <w:tmpl w:val="94ECA3C6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5EF0A8E2">
      <w:start w:val="2"/>
      <w:numFmt w:val="bullet"/>
      <w:lvlText w:val="□"/>
      <w:lvlJc w:val="left"/>
      <w:pPr>
        <w:ind w:left="80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A23486C"/>
    <w:multiLevelType w:val="hybridMultilevel"/>
    <w:tmpl w:val="1D9EA886"/>
    <w:lvl w:ilvl="0" w:tplc="EE52794E">
      <w:numFmt w:val="bullet"/>
      <w:lvlText w:val="□"/>
      <w:lvlJc w:val="left"/>
      <w:pPr>
        <w:ind w:left="813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40"/>
      </w:pPr>
      <w:rPr>
        <w:rFonts w:ascii="Wingdings" w:hAnsi="Wingdings" w:hint="default"/>
      </w:rPr>
    </w:lvl>
  </w:abstractNum>
  <w:abstractNum w:abstractNumId="5" w15:restartNumberingAfterBreak="0">
    <w:nsid w:val="69426140"/>
    <w:multiLevelType w:val="hybridMultilevel"/>
    <w:tmpl w:val="380EC030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0466101">
    <w:abstractNumId w:val="5"/>
  </w:num>
  <w:num w:numId="2" w16cid:durableId="1183085045">
    <w:abstractNumId w:val="1"/>
  </w:num>
  <w:num w:numId="3" w16cid:durableId="1847286221">
    <w:abstractNumId w:val="2"/>
  </w:num>
  <w:num w:numId="4" w16cid:durableId="1320306325">
    <w:abstractNumId w:val="3"/>
  </w:num>
  <w:num w:numId="5" w16cid:durableId="760026069">
    <w:abstractNumId w:val="0"/>
  </w:num>
  <w:num w:numId="6" w16cid:durableId="1728723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90"/>
    <w:rsid w:val="00007A14"/>
    <w:rsid w:val="00076C61"/>
    <w:rsid w:val="00102789"/>
    <w:rsid w:val="002C7E7E"/>
    <w:rsid w:val="002F2FF4"/>
    <w:rsid w:val="003C65E1"/>
    <w:rsid w:val="004001BF"/>
    <w:rsid w:val="00420D5B"/>
    <w:rsid w:val="005827B6"/>
    <w:rsid w:val="005A7B4D"/>
    <w:rsid w:val="005C5A1B"/>
    <w:rsid w:val="005D594B"/>
    <w:rsid w:val="00623761"/>
    <w:rsid w:val="00695905"/>
    <w:rsid w:val="006F6590"/>
    <w:rsid w:val="00C93B50"/>
    <w:rsid w:val="00CF4184"/>
    <w:rsid w:val="00D10E22"/>
    <w:rsid w:val="00E7169E"/>
    <w:rsid w:val="00EF2BC0"/>
    <w:rsid w:val="00FE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E1411"/>
  <w15:chartTrackingRefBased/>
  <w15:docId w15:val="{EBBBA5B0-FB32-4151-AAE2-4DB12193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明朝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590"/>
  </w:style>
  <w:style w:type="paragraph" w:styleId="1">
    <w:name w:val="heading 1"/>
    <w:basedOn w:val="a"/>
    <w:next w:val="a"/>
    <w:link w:val="10"/>
    <w:uiPriority w:val="9"/>
    <w:qFormat/>
    <w:rsid w:val="006F65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5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5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5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5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5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5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65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65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659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65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6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5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6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5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6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5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65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65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65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65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emi6243m@gmail.com</dc:creator>
  <cp:keywords/>
  <dc:description/>
  <cp:lastModifiedBy>Translation</cp:lastModifiedBy>
  <cp:revision>4</cp:revision>
  <dcterms:created xsi:type="dcterms:W3CDTF">2025-02-21T14:10:00Z</dcterms:created>
  <dcterms:modified xsi:type="dcterms:W3CDTF">2025-02-21T14:20:00Z</dcterms:modified>
</cp:coreProperties>
</file>